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pict>
          <v:shape id="_x0000_s1026" o:spid="_x0000_s1026" o:spt="136" type="#_x0000_t136" style="position:absolute;left:0pt;margin-left:5.5pt;margin-top:15.9pt;height:37pt;width:403pt;z-index:251660288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中共重庆现代制造职业学院智能控制学院教工支部委员会工作简报" style="font-family:方正小标宋_GBK;font-size:31pt;v-text-align:center;"/>
          </v:shape>
        </w:pict>
      </w:r>
    </w:p>
    <w:p>
      <w:pPr>
        <w:jc w:val="center"/>
        <w:rPr>
          <w:rFonts w:hint="eastAsia" w:ascii="方正仿宋_GBK" w:hAnsi="方正仿宋_GBK" w:eastAsia="方正仿宋_GBK" w:cs="方正仿宋_GBK"/>
          <w:sz w:val="24"/>
        </w:rPr>
      </w:pPr>
    </w:p>
    <w:p>
      <w:pPr>
        <w:jc w:val="center"/>
        <w:rPr>
          <w:rFonts w:hint="default" w:ascii="方正仿宋_GBK" w:hAnsi="方正仿宋_GBK" w:eastAsia="方正仿宋_GBK" w:cs="方正仿宋_GBK"/>
          <w:sz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960755</wp:posOffset>
                </wp:positionH>
                <wp:positionV relativeFrom="page">
                  <wp:posOffset>2068830</wp:posOffset>
                </wp:positionV>
                <wp:extent cx="5652135" cy="9525"/>
                <wp:effectExtent l="0" t="15875" r="5715" b="31750"/>
                <wp:wrapNone/>
                <wp:docPr id="1026" name="直接连接符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2135" cy="9525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.65pt;margin-top:162.9pt;height:0.75pt;width:445.05pt;mso-position-horizontal-relative:page;mso-position-vertical-relative:page;z-index:251659264;mso-width-relative:page;mso-height-relative:page;" filled="f" stroked="t" coordsize="21600,21600" o:gfxdata="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oU7n2&#10;2wAAAAwBAAAPAAAAAAAAAAEAIAAAACIAAABkcnMvZG93bnJldi54bWxQSwECFAAUAAAACACHTuJA&#10;ln4ATuUBAACsAwAADgAAAAAAAAABACAAAAAqAQAAZHJzL2Uyb0RvYy54bWxQSwUGAAAAAAYABgBZ&#10;AQAAgQ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4"/>
        </w:rPr>
        <w:t>撰稿人：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>向彬彬</w:t>
      </w:r>
      <w:r>
        <w:rPr>
          <w:rFonts w:hint="eastAsia" w:ascii="方正仿宋_GBK" w:hAnsi="方正仿宋_GBK" w:eastAsia="方正仿宋_GBK" w:cs="方正仿宋_GBK"/>
          <w:sz w:val="24"/>
        </w:rPr>
        <w:t xml:space="preserve">        【</w:t>
      </w:r>
      <w:r>
        <w:rPr>
          <w:rFonts w:ascii="Times New Roman" w:hAnsi="Times New Roman" w:eastAsia="方正仿宋_GBK" w:cs="Times New Roman"/>
          <w:sz w:val="24"/>
        </w:rPr>
        <w:t>202</w:t>
      </w: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24"/>
        </w:rPr>
        <w:t>-202</w:t>
      </w: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4"/>
        </w:rPr>
        <w:t>学年 第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24"/>
        </w:rPr>
        <w:t>学期】      审稿：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>何春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智能控制学院教工</w:t>
      </w:r>
      <w:bookmarkStart w:id="0" w:name="OLE_LINK1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支部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召开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月政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position w:val="0"/>
          <w:sz w:val="44"/>
          <w:szCs w:val="44"/>
          <w:lang w:val="en-US" w:eastAsia="zh-CN"/>
        </w:rPr>
        <w:t>治学习和主题党日活动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为深入贯彻学校党委工作部署，强化理论武装、筑牢思想根基，引导全体教职工与党员树立和践行正确政绩观，推动“人工智能+教育”与教育教学深度融合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，2026年4月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日下午，智能控制学院教工党支部在党建活动室开展4月政治学习与主题党日活动。活动由支部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宣传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委员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陈科宜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主持，全体教职工参与政治学习，全体党员参与主题党日活动。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政治学习阶段，全体与会人员首先集中观看了2026年保密公益宣传片《方寸之间》。影片以生动的案例和深刻的警示，强调了新时代保密工作的重要性，引导大家从“方寸”细节做起，严守国家秘密，筑牢校园安全防线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随后，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蒋杨洋同志领学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了教育部等五部门印发的《“人工智能+教育”行动计划》。通过学习，教职工们深入理解了“育人为本、素养为先、应用导向、智能向善”的总体要求，认识了人工智能在赋能学生学习、教师教学、教育治理和科学研究等方面的巨大潜力。大家纷纷表示，要主动提升自身智能素养，积极探索智能技术与专业教学、实训管理的融合路径，为培养胜任智能时代的高素质技术技能人才贡献力量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64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接着，全体人员集中学习了《习近平关于树立和践行正确政绩观论述摘编》之《政绩观问题是一个根本性问题》。大家深刻认识到，政绩观关乎立党为公、执政为民，必须坚持从实际出发、按规律办事，杜绝急功近利、弄虚作假、“形象工程”等错误行为，真正创造经得起实践、人民、历史检验的业绩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80" w:firstLineChars="200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668395" cy="2751455"/>
            <wp:effectExtent l="0" t="0" r="8255" b="1079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8395" cy="2751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主题党日活动以“树立和践行正确政绩观”为主题。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蒋杨洋同志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领学了《习近平：树立和践行正确政绩观》以及《习近平关于树立和践行正确政绩观论述摘编》之《树立和践行正确政绩观，起决定性作用的是党性》。通过原原本本学、联系实际悟，党员教师们深刻认识到：只有党性坚强、摒弃私心杂念，才能保证政绩观不出偏差；为民造福是最大政绩，必须把心思和精力放在为党育人、为国育才上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80" w:firstLineChars="200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267200" cy="2661920"/>
            <wp:effectExtent l="0" t="0" r="0" b="508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661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研讨环节，党员教师结合教学、科研、育人工作交流学习心得。大家一致表示，将以正确政绩观为指引，摒弃形式主义，立足职业教育岗位，把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人工智能+教育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理念融入课堂教学与专业建设，用心用情做好育人工作，创造经得起实践、学生和历史检验的实绩。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right="0" w:firstLine="640" w:firstLineChars="200"/>
        <w:textAlignment w:val="auto"/>
        <w:rPr>
          <w:rStyle w:val="6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支部宣传委员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陈科宜同志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总结中强调，全体党员要持续深化学习成果，严格落实学习要求，做好学习记录；要将正确政绩观践行到教育教学全过程，以实干担当推动学院各项工作提质增效。本次活动进一步凝聚了思想共识，强化了责任担当，为推动学院教育数字化转型、培养高素质技术技能人才提供了坚强思想保障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right="0"/>
        <w:textAlignment w:val="auto"/>
        <w:rPr>
          <w:rFonts w:hint="default" w:ascii="Times New Roman" w:hAnsi="Times New Roman" w:eastAsia="方正仿宋_GBK" w:cs="Times New Roman"/>
          <w:b/>
          <w:bCs/>
          <w:color w:val="222222"/>
          <w:sz w:val="32"/>
          <w:szCs w:val="32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E8"/>
    <w:rsid w:val="00020C07"/>
    <w:rsid w:val="00052248"/>
    <w:rsid w:val="002D54E8"/>
    <w:rsid w:val="00B45CB6"/>
    <w:rsid w:val="00EB7B47"/>
    <w:rsid w:val="00FA088A"/>
    <w:rsid w:val="02704E90"/>
    <w:rsid w:val="028A78F1"/>
    <w:rsid w:val="02B8660C"/>
    <w:rsid w:val="03BA01AE"/>
    <w:rsid w:val="04456EBE"/>
    <w:rsid w:val="07131B19"/>
    <w:rsid w:val="07444821"/>
    <w:rsid w:val="074B6187"/>
    <w:rsid w:val="075937E1"/>
    <w:rsid w:val="08A72D6F"/>
    <w:rsid w:val="08B477B2"/>
    <w:rsid w:val="09C47DAB"/>
    <w:rsid w:val="0A76116E"/>
    <w:rsid w:val="0B1E4B20"/>
    <w:rsid w:val="0C770F81"/>
    <w:rsid w:val="0D696DCC"/>
    <w:rsid w:val="0DF44B62"/>
    <w:rsid w:val="0E174670"/>
    <w:rsid w:val="108A1BC9"/>
    <w:rsid w:val="1214750F"/>
    <w:rsid w:val="12434F9C"/>
    <w:rsid w:val="12AE6FAA"/>
    <w:rsid w:val="12DF6FC3"/>
    <w:rsid w:val="139C6759"/>
    <w:rsid w:val="152F2723"/>
    <w:rsid w:val="16327C2A"/>
    <w:rsid w:val="17092996"/>
    <w:rsid w:val="177700FC"/>
    <w:rsid w:val="17AC49F0"/>
    <w:rsid w:val="1A7F214E"/>
    <w:rsid w:val="1AA5068F"/>
    <w:rsid w:val="1B531DCB"/>
    <w:rsid w:val="1BFE4E4E"/>
    <w:rsid w:val="1C99037C"/>
    <w:rsid w:val="1D41217E"/>
    <w:rsid w:val="1D63468F"/>
    <w:rsid w:val="1EF85A72"/>
    <w:rsid w:val="1F8B1756"/>
    <w:rsid w:val="20092751"/>
    <w:rsid w:val="20897889"/>
    <w:rsid w:val="229366E4"/>
    <w:rsid w:val="243B6A05"/>
    <w:rsid w:val="24813A38"/>
    <w:rsid w:val="259F3F48"/>
    <w:rsid w:val="25D37BED"/>
    <w:rsid w:val="26945311"/>
    <w:rsid w:val="26CF4677"/>
    <w:rsid w:val="27F70EF2"/>
    <w:rsid w:val="28244445"/>
    <w:rsid w:val="28F1503C"/>
    <w:rsid w:val="296E0600"/>
    <w:rsid w:val="2AC266F4"/>
    <w:rsid w:val="2B3C3297"/>
    <w:rsid w:val="2E424274"/>
    <w:rsid w:val="2F094771"/>
    <w:rsid w:val="2F435917"/>
    <w:rsid w:val="2F5B7D5C"/>
    <w:rsid w:val="306D1EB7"/>
    <w:rsid w:val="313564DD"/>
    <w:rsid w:val="316775D2"/>
    <w:rsid w:val="32A657DF"/>
    <w:rsid w:val="32F868AE"/>
    <w:rsid w:val="33B1355E"/>
    <w:rsid w:val="348A397F"/>
    <w:rsid w:val="36BD50AC"/>
    <w:rsid w:val="37324259"/>
    <w:rsid w:val="37380320"/>
    <w:rsid w:val="39C0661F"/>
    <w:rsid w:val="3AAB3FCA"/>
    <w:rsid w:val="3B31058A"/>
    <w:rsid w:val="3CC0314A"/>
    <w:rsid w:val="3D3B2FBC"/>
    <w:rsid w:val="3DD12D1E"/>
    <w:rsid w:val="3DFB5B5A"/>
    <w:rsid w:val="3FDF23FF"/>
    <w:rsid w:val="407C77F9"/>
    <w:rsid w:val="40B904BE"/>
    <w:rsid w:val="40FC145B"/>
    <w:rsid w:val="414E7F53"/>
    <w:rsid w:val="41CC077D"/>
    <w:rsid w:val="42235E2A"/>
    <w:rsid w:val="42DD5984"/>
    <w:rsid w:val="44B96329"/>
    <w:rsid w:val="45107BFE"/>
    <w:rsid w:val="459F5DB5"/>
    <w:rsid w:val="46026156"/>
    <w:rsid w:val="49900E53"/>
    <w:rsid w:val="4ACF6B07"/>
    <w:rsid w:val="4B4D2351"/>
    <w:rsid w:val="4BF464A9"/>
    <w:rsid w:val="4C5B683C"/>
    <w:rsid w:val="4C9C31F3"/>
    <w:rsid w:val="4CAD49F9"/>
    <w:rsid w:val="4CD8550C"/>
    <w:rsid w:val="4E7F0CAB"/>
    <w:rsid w:val="4EFF09A8"/>
    <w:rsid w:val="50CE7C1E"/>
    <w:rsid w:val="50FA799C"/>
    <w:rsid w:val="50FE209E"/>
    <w:rsid w:val="519C1447"/>
    <w:rsid w:val="53E4044E"/>
    <w:rsid w:val="56B11784"/>
    <w:rsid w:val="56BE1346"/>
    <w:rsid w:val="5C454D87"/>
    <w:rsid w:val="5CA60BE3"/>
    <w:rsid w:val="5D976A38"/>
    <w:rsid w:val="5F6E6D30"/>
    <w:rsid w:val="5F904F64"/>
    <w:rsid w:val="5FEF6C2C"/>
    <w:rsid w:val="5FFF731D"/>
    <w:rsid w:val="61252D84"/>
    <w:rsid w:val="61330309"/>
    <w:rsid w:val="61FF49F7"/>
    <w:rsid w:val="62251ECF"/>
    <w:rsid w:val="62B40CB0"/>
    <w:rsid w:val="62E45CD4"/>
    <w:rsid w:val="63440F3B"/>
    <w:rsid w:val="63F02585"/>
    <w:rsid w:val="64053721"/>
    <w:rsid w:val="643B462A"/>
    <w:rsid w:val="655B5ADD"/>
    <w:rsid w:val="66745600"/>
    <w:rsid w:val="68B33F11"/>
    <w:rsid w:val="68DE5ED5"/>
    <w:rsid w:val="693844F9"/>
    <w:rsid w:val="69EF0376"/>
    <w:rsid w:val="6AAE0491"/>
    <w:rsid w:val="6AE47133"/>
    <w:rsid w:val="6B2C7864"/>
    <w:rsid w:val="6DD261E5"/>
    <w:rsid w:val="6F423942"/>
    <w:rsid w:val="6F4F508E"/>
    <w:rsid w:val="6F9E6653"/>
    <w:rsid w:val="702F37C3"/>
    <w:rsid w:val="70A759AF"/>
    <w:rsid w:val="72EE1BB3"/>
    <w:rsid w:val="7389344A"/>
    <w:rsid w:val="752C63DD"/>
    <w:rsid w:val="75AF5D58"/>
    <w:rsid w:val="767B3E8C"/>
    <w:rsid w:val="767F21E0"/>
    <w:rsid w:val="774C75D7"/>
    <w:rsid w:val="776A1955"/>
    <w:rsid w:val="778E63ED"/>
    <w:rsid w:val="77E81A90"/>
    <w:rsid w:val="77FF29BA"/>
    <w:rsid w:val="78BA3C36"/>
    <w:rsid w:val="792A728D"/>
    <w:rsid w:val="7964028D"/>
    <w:rsid w:val="7B4D2E87"/>
    <w:rsid w:val="7B871FFE"/>
    <w:rsid w:val="7BA67BFD"/>
    <w:rsid w:val="7C107D1A"/>
    <w:rsid w:val="7DEE33F3"/>
    <w:rsid w:val="7E247B0C"/>
    <w:rsid w:val="7F44463A"/>
    <w:rsid w:val="7F6C3ECA"/>
    <w:rsid w:val="7FD75D90"/>
    <w:rsid w:val="7FE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Times New Roman"/>
      <w:sz w:val="3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eaa74da5-5f02-4e84-94f1-507b3e66cd66</errorID>
      <errorWord>支部支部</errorWord>
      <group>L1_Word</group>
      <groupName>字词问题</groupName>
      <ability>L2_Typo</ability>
      <abilityName>字词错误</abilityName>
      <candidateList>
        <item>支部</item>
      </candidateList>
      <explain/>
      <paraID>52E90EA6</paraID>
      <start>53</start>
      <end>55</end>
      <status>modified</status>
      <modifiedWord>支部</modifiedWord>
      <trackRevisions>false</trackRevisions>
    </reviewItem>
    <reviewItem>
      <errorID>276f9bf0-798f-465c-ac02-a3e1c8a4d9ca</errorID>
      <errorWord>自学相结合</errorWord>
      <group>L1_Grammar</group>
      <groupName>语法问题</groupName>
      <ability>L2_Confusion</ability>
      <abilityName>结构混乱</abilityName>
      <candidateList>
        <item>自学</item>
      </candidateList>
      <explain>句子中可能存在两种以上的句法结构，导致结构混乱。</explain>
      <paraID>3EEBB2B0</paraID>
      <start>13</start>
      <end>15</end>
      <status>modified</status>
      <modifiedWord>自学</modifiedWord>
      <trackRevisions>false</trackRevisions>
    </reviewItem>
    <reviewItem>
      <errorID>74517836-59d4-4cb7-b56d-f19576b47462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137A7034</paraID>
      <start>66</start>
      <end>67</end>
      <status>modified</status>
      <modifiedWord>〈</modifiedWord>
      <trackRevisions>false</trackRevisions>
    </reviewItem>
    <reviewItem>
      <errorID>409624e0-5602-4fbc-b514-0ddf76124224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137A7034</paraID>
      <start>69</start>
      <end>70</end>
      <status>modified</status>
      <modifiedWord>〉</modifiedWord>
      <trackRevisions>false</trackRevisions>
    </reviewItem>
    <reviewItem>
      <errorID>2c48b4d3-55ae-4789-9ad1-64e9f34c1e73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137A7034</paraID>
      <start>76</start>
      <end>78</end>
      <status>modified</status>
      <modifiedWord>》等</modifiedWord>
      <trackRevisions>false</trackRevisions>
    </reviewItem>
    <reviewItem>
      <errorID>12f3240b-d05a-416d-ab59-44cce604448a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137A7034</paraID>
      <start>161</start>
      <end>162</end>
      <status>modified</status>
      <modifiedWord>〈</modifiedWord>
      <trackRevisions>false</trackRevisions>
    </reviewItem>
    <reviewItem>
      <errorID>3ef71ab4-3d5e-425f-96a9-3e555731c29c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137A7034</paraID>
      <start>164</start>
      <end>165</end>
      <status>modified</status>
      <modifiedWord>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77839e-d09a-46d8-a17c-c9e4b4b733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1451</Words>
  <Characters>1475</Characters>
  <Lines>5</Lines>
  <Paragraphs>1</Paragraphs>
  <TotalTime>0</TotalTime>
  <ScaleCrop>false</ScaleCrop>
  <LinksUpToDate>false</LinksUpToDate>
  <CharactersWithSpaces>1497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2024-12-06T06:23:00Z</dcterms:created>
  <dc:creator>jwc01</dc:creator>
  <cp:lastModifiedBy>XDZZ-15</cp:lastModifiedBy>
  <dcterms:modified xsi:type="dcterms:W3CDTF">2026-05-09T06:43:24Z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eyJoZGlkIjoiNGMxMWRkZGU5NzNkMDEzYzAwOGVhOGFlM2I4NjMwM2EiLCJ1c2VySWQiOiIyOTY2Njk5ODEifQ==</vt:lpwstr>
  </property>
  <property fmtid="{D5CDD505-2E9C-101B-9397-08002B2CF9AE}" pid="4" name="ICV">
    <vt:lpwstr>9DD27E8AAFD14FB78A662DB54F91E472_13</vt:lpwstr>
  </property>
</Properties>
</file>