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D9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both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-1172210</wp:posOffset>
                </wp:positionH>
                <wp:positionV relativeFrom="paragraph">
                  <wp:posOffset>-120650</wp:posOffset>
                </wp:positionV>
                <wp:extent cx="989330" cy="9420225"/>
                <wp:effectExtent l="0" t="0" r="17780" b="9525"/>
                <wp:wrapThrough wrapText="bothSides">
                  <wp:wrapPolygon>
                    <wp:start x="10717" y="0"/>
                    <wp:lineTo x="11133" y="20967"/>
                    <wp:lineTo x="16540" y="21578"/>
                    <wp:lineTo x="18203" y="21578"/>
                    <wp:lineTo x="17787" y="20268"/>
                    <wp:lineTo x="21115" y="20137"/>
                    <wp:lineTo x="21115" y="0"/>
                    <wp:lineTo x="10717" y="0"/>
                  </wp:wrapPolygon>
                </wp:wrapThrough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9420225"/>
                          <a:chOff x="2249" y="1237"/>
                          <a:chExt cx="1558" cy="14835"/>
                        </a:xfrm>
                      </wpg:grpSpPr>
                      <wps:wsp>
                        <wps:cNvPr id="2" name="文本框 21"/>
                        <wps:cNvSpPr txBox="1"/>
                        <wps:spPr>
                          <a:xfrm>
                            <a:off x="3087" y="1237"/>
                            <a:ext cx="720" cy="13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1557CD58">
                              <w:pPr>
                                <w:ind w:firstLine="4935" w:firstLineChars="235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                      订                     线</w:t>
                              </w:r>
                            </w:p>
                            <w:p w14:paraId="7BFD174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3" name="直接连接符 20"/>
                        <wps:cNvCnPr/>
                        <wps:spPr>
                          <a:xfrm>
                            <a:off x="3513" y="1332"/>
                            <a:ext cx="0" cy="14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Dot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" name="文本框 6"/>
                        <wps:cNvSpPr txBox="1"/>
                        <wps:spPr>
                          <a:xfrm>
                            <a:off x="2249" y="1449"/>
                            <a:ext cx="1372" cy="1360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  <a:effectLst/>
                        </wps:spPr>
                        <wps:txbx>
                          <w:txbxContent>
                            <w:p w14:paraId="7BE751CD">
                              <w:pPr>
                                <w:wordWrap/>
                                <w:spacing w:before="105" w:line="231" w:lineRule="auto"/>
                                <w:jc w:val="left"/>
                                <w:rPr>
                                  <w:rFonts w:hint="default" w:ascii="华文新魏" w:hAnsi="华文新魏" w:eastAsia="华文新魏" w:cs="华文新魏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专业班级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学号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7"/>
                                  <w:sz w:val="36"/>
                                  <w:szCs w:val="36"/>
                                  <w:lang w:val="en-US" w:eastAsia="zh-CN"/>
                                </w:rPr>
                                <w:t>姓名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座位号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</w:p>
                            <w:p w14:paraId="34F06B29">
                              <w:pPr>
                                <w:jc w:val="left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  <w:p w14:paraId="400FBDA8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2.3pt;margin-top:-9.5pt;height:741.75pt;width:77.9pt;mso-wrap-distance-left:9pt;mso-wrap-distance-right:9pt;z-index:-251656192;mso-width-relative:page;mso-height-relative:page;" coordorigin="2249,1237" coordsize="1558,14835" wrapcoords="10717 0 11133 20967 16540 21578 18203 21578 17787 20268 21115 20137 21115 0 10717 0" o:gfxdata="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BeeWl7cAAAADQEAAA8AAAAAAAAAAQAgAAAA&#10;IgAAAGRycy9kb3ducmV2LnhtbFBLAQIUABQAAAAIAIdO4kDf7kC/zwMAAAgKAAAOAAAAAAAAAAEA&#10;IAAAACsBAABkcnMvZTJvRG9jLnhtbFBLBQYAAAAABgAGAFkBAABsBwAAAAA=&#10;">
                <o:lock v:ext="edit" aspectratio="f"/>
                <v:shape id="文本框 21" o:spid="_x0000_s1026" o:spt="202" type="#_x0000_t202" style="position:absolute;left:3087;top:1237;height:13606;width:720;" fillcolor="#FFFFFF" filled="t" stroked="f" coordsize="21600,21600" o:gfxdata="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8ymz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 w14:paraId="1557CD58">
                        <w:pPr>
                          <w:ind w:firstLine="4935" w:firstLineChars="235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                      订                     线</w:t>
                        </w:r>
                      </w:p>
                      <w:p w14:paraId="7BFD174E">
                        <w:pPr>
                          <w:jc w:val="center"/>
                        </w:pPr>
                      </w:p>
                    </w:txbxContent>
                  </v:textbox>
                </v:shape>
                <v:line id="直接连接符 20" o:spid="_x0000_s1026" o:spt="20" style="position:absolute;left:3513;top:1332;height:14740;width:0;" filled="f" stroked="t" coordsize="21600,21600" o:gfxdata="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eGy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  <v:shape id="文本框 6" o:spid="_x0000_s1026" o:spt="202" type="#_x0000_t202" style="position:absolute;left:2249;top:1449;height:13606;width:1372;" fillcolor="#000000" filled="t" stroked="t" coordsize="21600,21600" o:gfxdata="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jXd74A&#10;AADa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opacity="0f" joinstyle="round"/>
                  <v:imagedata o:title=""/>
                  <o:lock v:ext="edit" aspectratio="f"/>
                  <v:textbox style="layout-flow:vertical;mso-layout-flow-alt:bottom-to-top;">
                    <w:txbxContent>
                      <w:p w14:paraId="7BE751CD">
                        <w:pPr>
                          <w:wordWrap/>
                          <w:spacing w:before="105" w:line="231" w:lineRule="auto"/>
                          <w:jc w:val="left"/>
                          <w:rPr>
                            <w:rFonts w:hint="default" w:ascii="华文新魏" w:hAnsi="华文新魏" w:eastAsia="华文新魏" w:cs="华文新魏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专业班级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学号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7"/>
                            <w:sz w:val="36"/>
                            <w:szCs w:val="36"/>
                            <w:lang w:val="en-US" w:eastAsia="zh-CN"/>
                          </w:rPr>
                          <w:t>姓名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座位号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</w:p>
                      <w:p w14:paraId="34F06B29">
                        <w:pPr>
                          <w:jc w:val="left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  <w:p w14:paraId="400FBDA8">
                        <w:pPr>
                          <w:jc w:val="left"/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3DD17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  <w:t>重庆现代制造职业学院考卷</w:t>
      </w:r>
    </w:p>
    <w:p w14:paraId="61972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</w:pPr>
      <w:r>
        <w:rPr>
          <w:rFonts w:ascii="Times New Roman" w:hAnsi="Times New Roman" w:eastAsia="黑体"/>
          <w:b/>
          <w:bCs/>
          <w:sz w:val="32"/>
          <w:szCs w:val="32"/>
        </w:rPr>
        <w:fldChar w:fldCharType="begin"/>
      </w:r>
      <w:r>
        <w:rPr>
          <w:rFonts w:ascii="Times New Roman" w:hAnsi="Times New Roman" w:eastAsia="黑体"/>
          <w:b/>
          <w:bCs/>
          <w:sz w:val="32"/>
          <w:szCs w:val="32"/>
        </w:rPr>
        <w:instrText xml:space="preserve"> = 2 \* ROMAN \* MERGEFORMAT </w:instrText>
      </w:r>
      <w:r>
        <w:rPr>
          <w:rFonts w:ascii="Times New Roman" w:hAnsi="Times New Roman" w:eastAsia="黑体"/>
          <w:b/>
          <w:bCs/>
          <w:sz w:val="32"/>
          <w:szCs w:val="32"/>
        </w:rPr>
        <w:fldChar w:fldCharType="separate"/>
      </w:r>
      <w:r>
        <w:rPr>
          <w:rFonts w:ascii="Times New Roman" w:hAnsi="Times New Roman" w:eastAsia="黑体"/>
          <w:b/>
          <w:bCs/>
          <w:sz w:val="32"/>
          <w:szCs w:val="32"/>
        </w:rPr>
        <w:t>II</w:t>
      </w:r>
      <w:r>
        <w:rPr>
          <w:rFonts w:ascii="Times New Roman" w:hAnsi="Times New Roman" w:eastAsia="黑体"/>
          <w:b/>
          <w:bCs/>
          <w:sz w:val="32"/>
          <w:szCs w:val="32"/>
        </w:rPr>
        <w:fldChar w:fldCharType="end"/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类A卷</w:t>
      </w:r>
    </w:p>
    <w:p w14:paraId="7F93F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-202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学年  第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学期  期</w:t>
      </w:r>
      <w:r>
        <w:rPr>
          <w:rFonts w:hint="eastAsia" w:ascii="Times New Roman" w:hAnsi="Times New Roman" w:eastAsia="方正黑体_GBK" w:cs="方正黑体_GBK"/>
          <w:b w:val="0"/>
          <w:bCs w:val="0"/>
          <w:color w:val="auto"/>
          <w:sz w:val="32"/>
          <w:szCs w:val="32"/>
          <w:lang w:val="en-US" w:eastAsia="zh-CN"/>
        </w:rPr>
        <w:t>末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考试</w:t>
      </w:r>
    </w:p>
    <w:tbl>
      <w:tblPr>
        <w:tblStyle w:val="4"/>
        <w:tblW w:w="8103" w:type="dxa"/>
        <w:tblInd w:w="0" w:type="dxa"/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202"/>
        <w:gridCol w:w="3138"/>
        <w:gridCol w:w="1252"/>
        <w:gridCol w:w="2511"/>
      </w:tblGrid>
      <w:tr w14:paraId="6DA4CD08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13" w:hRule="atLeast"/>
        </w:trPr>
        <w:tc>
          <w:tcPr>
            <w:tcW w:w="1202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69FC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课程</w:t>
            </w:r>
            <w:r>
              <w:rPr>
                <w:b/>
                <w:bCs/>
                <w:sz w:val="24"/>
              </w:rPr>
              <w:t>单位</w:t>
            </w:r>
          </w:p>
        </w:tc>
        <w:tc>
          <w:tcPr>
            <w:tcW w:w="3138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BACEC">
            <w:pPr>
              <w:ind w:firstLine="240" w:firstLineChars="100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通识教育</w:t>
            </w:r>
            <w:r>
              <w:rPr>
                <w:color w:val="FF0000"/>
                <w:sz w:val="24"/>
              </w:rPr>
              <w:t>学院</w:t>
            </w:r>
          </w:p>
        </w:tc>
        <w:tc>
          <w:tcPr>
            <w:tcW w:w="1252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4AD19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试卷形式</w:t>
            </w:r>
          </w:p>
        </w:tc>
        <w:tc>
          <w:tcPr>
            <w:tcW w:w="2511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7BD70">
            <w:pPr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 xml:space="preserve">   一体卷</w:t>
            </w:r>
          </w:p>
        </w:tc>
      </w:tr>
      <w:tr w14:paraId="58AAA7BD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36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B8CD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课程名称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C925">
            <w:pPr>
              <w:ind w:firstLine="240" w:firstLineChars="100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信息技术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8D8F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课程类别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F326F">
            <w:pPr>
              <w:ind w:firstLine="360" w:firstLineChars="15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公共基础</w:t>
            </w:r>
            <w:r>
              <w:rPr>
                <w:color w:val="FF0000"/>
                <w:sz w:val="24"/>
              </w:rPr>
              <w:t>课</w:t>
            </w:r>
          </w:p>
        </w:tc>
      </w:tr>
      <w:tr w14:paraId="5D7445C6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9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B7E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考核方式</w:t>
            </w: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9F01">
            <w:pPr>
              <w:ind w:firstLine="240" w:firstLineChars="100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4"/>
                <w:lang w:val="en-US" w:eastAsia="zh-CN"/>
              </w:rPr>
              <w:t>上机考试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B5770"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</w:rPr>
              <w:t>考试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时长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0DB93">
            <w:pPr>
              <w:ind w:firstLine="120" w:firstLineChars="5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90分钟</w:t>
            </w:r>
          </w:p>
        </w:tc>
      </w:tr>
      <w:tr w14:paraId="60D66D8A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51" w:hRule="atLeast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46B85EF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适用</w:t>
            </w:r>
            <w:r>
              <w:rPr>
                <w:rFonts w:hint="eastAsia"/>
                <w:b/>
                <w:bCs/>
                <w:sz w:val="24"/>
              </w:rPr>
              <w:t>对象</w:t>
            </w:r>
          </w:p>
        </w:tc>
        <w:tc>
          <w:tcPr>
            <w:tcW w:w="6901" w:type="dxa"/>
            <w:gridSpan w:val="3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61BD4592">
            <w:pPr>
              <w:ind w:firstLine="240" w:firstLineChars="1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2024级所有专业学生</w:t>
            </w:r>
          </w:p>
        </w:tc>
      </w:tr>
    </w:tbl>
    <w:p w14:paraId="68914DC6">
      <w:pPr>
        <w:rPr>
          <w:rFonts w:hint="eastAsia"/>
          <w:sz w:val="24"/>
        </w:rPr>
      </w:pPr>
    </w:p>
    <w:p w14:paraId="30AFA184">
      <w:pPr>
        <w:spacing w:line="280" w:lineRule="exact"/>
        <w:ind w:left="267" w:firstLine="420"/>
        <w:rPr>
          <w:bCs/>
          <w:spacing w:val="20"/>
          <w:sz w:val="24"/>
        </w:rPr>
      </w:pPr>
    </w:p>
    <w:p w14:paraId="6160A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ascii="Times New Roman" w:hAnsi="Times New Roman" w:eastAsiaTheme="minorEastAsia"/>
          <w:b/>
          <w:bCs/>
          <w:sz w:val="28"/>
          <w:szCs w:val="36"/>
        </w:rPr>
      </w:pPr>
      <w:r>
        <w:rPr>
          <w:rFonts w:ascii="Times New Roman" w:hAnsi="Times New Roman" w:eastAsiaTheme="minorEastAsia"/>
          <w:b/>
          <w:bCs/>
          <w:sz w:val="28"/>
          <w:szCs w:val="36"/>
        </w:rPr>
        <w:t>信息技术</w:t>
      </w:r>
      <w:r>
        <w:rPr>
          <w:rFonts w:hint="eastAsia" w:ascii="Times New Roman" w:hAnsi="Times New Roman"/>
          <w:b/>
          <w:bCs/>
          <w:sz w:val="28"/>
          <w:szCs w:val="36"/>
          <w:lang w:val="en-US" w:eastAsia="zh-CN"/>
        </w:rPr>
        <w:t>期末</w:t>
      </w:r>
      <w:r>
        <w:rPr>
          <w:rFonts w:ascii="Times New Roman" w:hAnsi="Times New Roman" w:eastAsiaTheme="minorEastAsia"/>
          <w:b/>
          <w:bCs/>
          <w:sz w:val="28"/>
          <w:szCs w:val="36"/>
        </w:rPr>
        <w:t>实践考试试题</w:t>
      </w:r>
    </w:p>
    <w:p w14:paraId="63B89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ascii="Times New Roman" w:hAnsi="Times New Roman" w:eastAsiaTheme="minorEastAsia"/>
          <w:b/>
          <w:bCs/>
          <w:sz w:val="28"/>
          <w:szCs w:val="36"/>
        </w:rPr>
      </w:pPr>
    </w:p>
    <w:p w14:paraId="016C4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b/>
          <w:bCs/>
          <w:sz w:val="24"/>
          <w:szCs w:val="32"/>
          <w:lang w:val="en-US" w:eastAsia="zh-CN"/>
        </w:rPr>
        <w:t>*</w:t>
      </w:r>
      <w:r>
        <w:rPr>
          <w:rFonts w:ascii="Times New Roman" w:hAnsi="Times New Roman" w:eastAsiaTheme="minorEastAsia"/>
          <w:sz w:val="24"/>
          <w:szCs w:val="32"/>
        </w:rPr>
        <w:t>考核软件环境</w:t>
      </w:r>
      <w:r>
        <w:rPr>
          <w:rFonts w:hint="default" w:ascii="Times New Roman" w:hAnsi="Times New Roman" w:eastAsiaTheme="minorEastAsia"/>
          <w:sz w:val="24"/>
          <w:szCs w:val="32"/>
        </w:rPr>
        <w:t>：Windows 10 操作系统、Microsoft Office 2019（Word、Excel、PowerPoint）</w:t>
      </w:r>
    </w:p>
    <w:p w14:paraId="187F1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24"/>
          <w:szCs w:val="32"/>
          <w:lang w:val="en-US" w:eastAsia="zh-CN"/>
        </w:rPr>
        <w:t>一、</w:t>
      </w:r>
      <w:r>
        <w:rPr>
          <w:rFonts w:hint="default" w:ascii="Times New Roman" w:hAnsi="Times New Roman" w:eastAsiaTheme="minorEastAsia"/>
          <w:b/>
          <w:bCs/>
          <w:sz w:val="24"/>
          <w:szCs w:val="32"/>
          <w:lang w:val="en-US" w:eastAsia="zh-CN"/>
        </w:rPr>
        <w:t>具体考试题目（总分 100 分）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​</w:t>
      </w:r>
    </w:p>
    <w:p w14:paraId="29DA1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b/>
          <w:bCs/>
          <w:sz w:val="24"/>
          <w:szCs w:val="32"/>
          <w:lang w:val="en-US" w:eastAsia="zh-CN"/>
        </w:rPr>
        <w:t>题目 1：Word 基础排版（30 分）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​</w:t>
      </w:r>
    </w:p>
    <w:p w14:paraId="07385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题目要求​</w:t>
      </w:r>
    </w:p>
    <w:p w14:paraId="75AAC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sz w:val="24"/>
          <w:szCs w:val="32"/>
          <w:lang w:val="en-US" w:eastAsia="zh-CN"/>
        </w:rPr>
        <w:t>1.</w:t>
      </w:r>
      <w:r>
        <w:rPr>
          <w:rFonts w:hint="default" w:ascii="Times New Roman" w:hAnsi="Times New Roman" w:eastAsiaTheme="minorEastAsia"/>
          <w:sz w:val="24"/>
          <w:szCs w:val="32"/>
        </w:rPr>
        <w:t>打开考试素材文件夹中的 “校园通知.docx”，按以下要求排版：​</w:t>
      </w:r>
    </w:p>
    <w:p w14:paraId="31301D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设置文档纸张为 A4，页边距上下左右均为 2cm；​</w:t>
      </w:r>
    </w:p>
    <w:p w14:paraId="6C26EDC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标题 “关于开展校园安全讲座的通知” 设为 “黑体、二号、加粗、居中”；​</w:t>
      </w:r>
    </w:p>
    <w:p w14:paraId="32E119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正文文字设为 “宋体、小四、1.5 倍行距”，段落首行缩进 2 字符；​</w:t>
      </w:r>
    </w:p>
    <w:p w14:paraId="077B41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在文档末尾插入 1 个 “3 列 3 行” 的表格，列标题为 “讲座时间”“讲座地点”“主讲人”，表格居中对齐；​</w:t>
      </w:r>
    </w:p>
    <w:p w14:paraId="12C922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hint="default"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保存文件为 “班级 + 姓名 + 校园通知.docx”（如 “电商 2401 王五校园通知.docx”）。</w:t>
      </w:r>
    </w:p>
    <w:p w14:paraId="45ECF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sz w:val="24"/>
          <w:szCs w:val="32"/>
          <w:lang w:val="en-US" w:eastAsia="zh-CN"/>
        </w:rPr>
        <w:t>2.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提交形式​</w:t>
      </w:r>
    </w:p>
    <w:p w14:paraId="100C9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Theme="minorEastAsia"/>
          <w:sz w:val="24"/>
          <w:szCs w:val="32"/>
          <w:lang w:val="en-US" w:eastAsia="zh-CN"/>
        </w:rPr>
      </w:pP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将排版好的 Word 文件，上传至考试指定云盘 “Word 提交” 文件夹，命名需符合要求。</w:t>
      </w:r>
    </w:p>
    <w:p w14:paraId="37414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  <w:lang w:val="en-US" w:eastAsia="zh-CN"/>
        </w:rPr>
      </w:pPr>
    </w:p>
    <w:p w14:paraId="20412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b/>
          <w:bCs/>
          <w:sz w:val="24"/>
          <w:szCs w:val="32"/>
          <w:lang w:val="en-US" w:eastAsia="zh-CN"/>
        </w:rPr>
        <w:t>题目 2：Excel 基础数据处理（40 分）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​</w:t>
      </w:r>
    </w:p>
    <w:p w14:paraId="6903C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sz w:val="24"/>
          <w:szCs w:val="32"/>
          <w:lang w:val="en-US" w:eastAsia="zh-CN"/>
        </w:rPr>
        <w:t>1.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题目要求​</w:t>
      </w:r>
    </w:p>
    <w:p w14:paraId="7C6623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打开考试素材文件夹中的 “班级考勤表.xlsx”，按以下要求操作：​</w:t>
      </w:r>
    </w:p>
    <w:p w14:paraId="1A5879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在 “考勤表” 工作表中，用 SUM 函数计算 “每月出勤天数”（对应 “1 日 - 30 日” 列数据之和）；</w:t>
      </w:r>
    </w:p>
    <w:p w14:paraId="63859AA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按 “每月出勤天数” 降序排序；​</w:t>
      </w:r>
    </w:p>
    <w:p w14:paraId="5D7939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插入 “条形图”，以 “姓名” 为 X 轴、“每月出勤天数” 为 Y 轴，图表标题为 “班级出勤情况图”，插入到工作表下方；​</w:t>
      </w:r>
    </w:p>
    <w:p w14:paraId="71149F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保存文件为 “班级 + 姓名 + 班级考勤表.xlsx”。</w:t>
      </w:r>
    </w:p>
    <w:p w14:paraId="39CB9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sz w:val="24"/>
          <w:szCs w:val="32"/>
          <w:lang w:val="en-US" w:eastAsia="zh-CN"/>
        </w:rPr>
        <w:t>2.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提交形式​</w:t>
      </w:r>
    </w:p>
    <w:p w14:paraId="14D16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Theme="minorEastAsia"/>
          <w:sz w:val="24"/>
          <w:szCs w:val="32"/>
          <w:lang w:val="en-US" w:eastAsia="zh-CN"/>
        </w:rPr>
      </w:pP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将编辑好的 Excel 文件，上传至考试指定云盘 “Excel 提交” 文件夹，命名需符合要求。</w:t>
      </w:r>
    </w:p>
    <w:p w14:paraId="4E885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  <w:lang w:val="en-US" w:eastAsia="zh-CN"/>
        </w:rPr>
      </w:pPr>
    </w:p>
    <w:p w14:paraId="5CD2F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b/>
          <w:bCs/>
          <w:sz w:val="24"/>
          <w:szCs w:val="32"/>
          <w:lang w:val="en-US" w:eastAsia="zh-CN"/>
        </w:rPr>
        <w:t>题目 3：PowerPoint 简单演示文稿制作（30 分）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​</w:t>
      </w:r>
    </w:p>
    <w:p w14:paraId="55278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sz w:val="24"/>
          <w:szCs w:val="32"/>
          <w:lang w:val="en-US" w:eastAsia="zh-CN"/>
        </w:rPr>
        <w:t>1.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题目要求​</w:t>
      </w:r>
    </w:p>
    <w:p w14:paraId="73A5F0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围绕 “我的大学生活” 主题，制作 5 页演示文稿，要求如下：​</w:t>
      </w:r>
    </w:p>
    <w:p w14:paraId="56166CA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第 1 页（封面）：标题 “我的大学生活”、副标题 “班级 + 姓名”，添加 1 张考试素材中的 “校园风景图” 作为背景；​</w:t>
      </w:r>
    </w:p>
    <w:p w14:paraId="51847C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第 2-4 页：分别以 “我的专业”“我的课程”“我的课余活动” 为标题，每页至少写 2 句内容（用项目符号列出）；​</w:t>
      </w:r>
    </w:p>
    <w:p w14:paraId="0AD4072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第 5 页（结尾）：写 1 句总结语（如 “珍惜大学生活，努力成长”）；​</w:t>
      </w:r>
    </w:p>
    <w:p w14:paraId="6E9766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leftChars="0" w:hanging="420" w:firstLineChars="0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default" w:ascii="Times New Roman" w:hAnsi="Times New Roman" w:eastAsiaTheme="minorEastAsia"/>
          <w:sz w:val="24"/>
          <w:szCs w:val="32"/>
        </w:rPr>
        <w:t>所有幻灯片设置统一 “Office 简约主题”，保存文件为 “班级 + 姓名 + 我的大学生活.pptx”。</w:t>
      </w:r>
    </w:p>
    <w:p w14:paraId="2F9FA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Times New Roman" w:hAnsi="Times New Roman" w:eastAsiaTheme="minorEastAsia"/>
          <w:sz w:val="24"/>
          <w:szCs w:val="32"/>
        </w:rPr>
      </w:pPr>
      <w:r>
        <w:rPr>
          <w:rFonts w:hint="eastAsia" w:ascii="Times New Roman" w:hAnsi="Times New Roman" w:eastAsiaTheme="minorEastAsia"/>
          <w:sz w:val="24"/>
          <w:szCs w:val="32"/>
          <w:lang w:val="en-US" w:eastAsia="zh-CN"/>
        </w:rPr>
        <w:t>2.</w:t>
      </w: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提交形式​</w:t>
      </w:r>
    </w:p>
    <w:p w14:paraId="6C2BA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Theme="minorEastAsia"/>
          <w:sz w:val="24"/>
          <w:szCs w:val="32"/>
          <w:lang w:val="en-US" w:eastAsia="zh-CN"/>
        </w:rPr>
      </w:pPr>
      <w:r>
        <w:rPr>
          <w:rFonts w:hint="default" w:ascii="Times New Roman" w:hAnsi="Times New Roman" w:eastAsiaTheme="minorEastAsia"/>
          <w:sz w:val="24"/>
          <w:szCs w:val="32"/>
          <w:lang w:val="en-US" w:eastAsia="zh-CN"/>
        </w:rPr>
        <w:t>将制作好的PPT文件，上传至考试指定云盘 “PPT 提交” 文件夹，命名需符合要求。</w:t>
      </w:r>
    </w:p>
    <w:p w14:paraId="757D5601">
      <w:pPr>
        <w:rPr>
          <w:rFonts w:hint="default"/>
          <w:lang w:val="en-US" w:eastAsia="zh-CN"/>
        </w:rPr>
      </w:pPr>
    </w:p>
    <w:p w14:paraId="4A5E7A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val="en-US" w:eastAsia="zh-CN" w:bidi="ar"/>
        </w:rPr>
        <w:t>二、成果提交形式</w:t>
      </w:r>
    </w:p>
    <w:p w14:paraId="7DFA54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Chars="0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 w:eastAsia="宋体" w:cs="宋体"/>
          <w:sz w:val="24"/>
          <w:szCs w:val="24"/>
        </w:rPr>
        <w:t>所有文件需按“班级 + 姓名 + 作品类型”命名，格式错误视为无效；</w:t>
      </w:r>
    </w:p>
    <w:p w14:paraId="6340CE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Chars="0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2.</w:t>
      </w:r>
      <w:r>
        <w:rPr>
          <w:rFonts w:hint="eastAsia" w:ascii="Times New Roman" w:hAnsi="Times New Roman" w:eastAsia="宋体" w:cs="宋体"/>
          <w:sz w:val="24"/>
          <w:szCs w:val="24"/>
        </w:rPr>
        <w:t>考试结束前 5 分钟，将 3 个文件分别上传至对应云盘文件夹，漏传一个扣 30 分；</w:t>
      </w:r>
    </w:p>
    <w:p w14:paraId="4C2501D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Chars="0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3.</w:t>
      </w:r>
      <w:r>
        <w:rPr>
          <w:rFonts w:hint="eastAsia" w:ascii="Times New Roman" w:hAnsi="Times New Roman" w:eastAsia="宋体" w:cs="宋体"/>
          <w:sz w:val="24"/>
          <w:szCs w:val="24"/>
        </w:rPr>
        <w:t>上传后需确认文件可正常打开，无法打开视为未提交。</w:t>
      </w:r>
    </w:p>
    <w:p w14:paraId="0672BC8C">
      <w:pPr>
        <w:rPr>
          <w:rFonts w:hint="default"/>
          <w:lang w:val="en-US" w:eastAsia="zh-CN"/>
        </w:rPr>
      </w:pPr>
    </w:p>
    <w:p w14:paraId="5A409F0D">
      <w:pPr>
        <w:rPr>
          <w:rFonts w:hint="default"/>
        </w:rPr>
      </w:pPr>
    </w:p>
    <w:p w14:paraId="2AB5731F">
      <w:pPr>
        <w:rPr>
          <w:rFonts w:hint="default"/>
          <w:lang w:val="en-US" w:eastAsia="zh-CN"/>
        </w:rPr>
      </w:pPr>
    </w:p>
    <w:p w14:paraId="4C536BB9">
      <w:pPr>
        <w:jc w:val="center"/>
      </w:pPr>
    </w:p>
    <w:p w14:paraId="1391C371">
      <w:pPr>
        <w:jc w:val="center"/>
      </w:pPr>
    </w:p>
    <w:p w14:paraId="0C11CFD3">
      <w:pPr>
        <w:jc w:val="center"/>
      </w:pPr>
    </w:p>
    <w:p w14:paraId="50CC831D">
      <w:pPr>
        <w:jc w:val="center"/>
      </w:pPr>
    </w:p>
    <w:p w14:paraId="2D3FF197">
      <w:pPr>
        <w:jc w:val="center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91" w:right="964" w:bottom="1191" w:left="226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4E7E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EA60E2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EA60E2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 共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FF39">
    <w:pPr>
      <w:pStyle w:val="3"/>
      <w:pBdr>
        <w:bottom w:val="single" w:color="auto" w:sz="4" w:space="0"/>
      </w:pBdr>
      <w:jc w:val="right"/>
    </w:pPr>
    <w:r>
      <w:rPr>
        <w:rFonts w:hint="eastAsia" w:ascii="宋体" w:hAnsi="宋体"/>
        <w:sz w:val="21"/>
        <w:szCs w:val="21"/>
      </w:rPr>
      <w:t xml:space="preserve"> 《</w:t>
    </w:r>
    <w:r>
      <w:rPr>
        <w:rFonts w:hint="eastAsia" w:ascii="宋体" w:hAnsi="宋体"/>
        <w:color w:val="FF0000"/>
        <w:sz w:val="21"/>
        <w:szCs w:val="21"/>
        <w:lang w:val="en-US" w:eastAsia="zh-CN"/>
      </w:rPr>
      <w:t>信息技术</w:t>
    </w:r>
    <w:r>
      <w:rPr>
        <w:rFonts w:hint="eastAsia" w:ascii="宋体" w:hAnsi="宋体"/>
        <w:sz w:val="21"/>
        <w:szCs w:val="21"/>
      </w:rPr>
      <w:t xml:space="preserve">》 </w:t>
    </w:r>
    <w:r>
      <w:rPr>
        <w:bCs/>
        <w:sz w:val="21"/>
        <w:szCs w:val="21"/>
      </w:rPr>
      <w:t>II类</w:t>
    </w:r>
    <w:r>
      <w:rPr>
        <w:bCs/>
        <w:color w:val="FF0000"/>
        <w:sz w:val="21"/>
        <w:szCs w:val="21"/>
      </w:rPr>
      <w:t>A</w:t>
    </w:r>
    <w:r>
      <w:rPr>
        <w:bCs/>
        <w:sz w:val="21"/>
        <w:szCs w:val="21"/>
      </w:rPr>
      <w:t>卷  期</w:t>
    </w:r>
    <w:r>
      <w:rPr>
        <w:bCs/>
        <w:color w:val="FF0000"/>
        <w:sz w:val="21"/>
        <w:szCs w:val="21"/>
      </w:rPr>
      <w:t>末</w:t>
    </w:r>
    <w:r>
      <w:rPr>
        <w:rFonts w:hint="eastAsia"/>
        <w:bCs/>
        <w:sz w:val="21"/>
        <w:szCs w:val="21"/>
        <w:lang w:val="en-US" w:eastAsia="zh-CN"/>
      </w:rPr>
      <w:t>考</w:t>
    </w:r>
    <w:r>
      <w:rPr>
        <w:bCs/>
        <w:sz w:val="21"/>
        <w:szCs w:val="21"/>
      </w:rPr>
      <w:t>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60E44D"/>
    <w:multiLevelType w:val="singleLevel"/>
    <w:tmpl w:val="2960E44D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32FDB"/>
    <w:rsid w:val="00221737"/>
    <w:rsid w:val="008C28FB"/>
    <w:rsid w:val="00BC57CD"/>
    <w:rsid w:val="08272076"/>
    <w:rsid w:val="0D9116CE"/>
    <w:rsid w:val="0DA21908"/>
    <w:rsid w:val="10BB5FCF"/>
    <w:rsid w:val="12567A92"/>
    <w:rsid w:val="14AE0492"/>
    <w:rsid w:val="173B5246"/>
    <w:rsid w:val="1A5D327A"/>
    <w:rsid w:val="2C8D79AC"/>
    <w:rsid w:val="337F42B4"/>
    <w:rsid w:val="343505CD"/>
    <w:rsid w:val="37B32FDB"/>
    <w:rsid w:val="3A3E4C4B"/>
    <w:rsid w:val="3BD44D26"/>
    <w:rsid w:val="3D34622E"/>
    <w:rsid w:val="42171351"/>
    <w:rsid w:val="43E75351"/>
    <w:rsid w:val="4F607453"/>
    <w:rsid w:val="53FF2905"/>
    <w:rsid w:val="5A2464F5"/>
    <w:rsid w:val="60EA0710"/>
    <w:rsid w:val="71911D40"/>
    <w:rsid w:val="719F359C"/>
    <w:rsid w:val="73EA4E26"/>
    <w:rsid w:val="751712B8"/>
    <w:rsid w:val="755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971</Words>
  <Characters>1130</Characters>
  <Lines>0</Lines>
  <Paragraphs>0</Paragraphs>
  <TotalTime>187</TotalTime>
  <ScaleCrop>false</ScaleCrop>
  <LinksUpToDate>false</LinksUpToDate>
  <CharactersWithSpaces>1263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2025-06-13T07:51:00Z</dcterms:created>
  <dc:creator>selina</dc:creator>
  <cp:lastModifiedBy>selina</cp:lastModifiedBy>
  <dcterms:modified xsi:type="dcterms:W3CDTF">2025-10-21T06:27:58Z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6B8A2C80FB914F5390EECB50D2EC371E_13</vt:lpwstr>
  </property>
  <property fmtid="{D5CDD505-2E9C-101B-9397-08002B2CF9AE}" pid="4" name="KSOTemplateDocerSaveRecord">
    <vt:lpwstr>eyJoZGlkIjoiM2UzMmUzYWIwMzk5MjdhZDlmZjg2ZDZmMzMwNTVkNzciLCJ1c2VySWQiOiIzNzkxNjQ2NjEifQ==</vt:lpwstr>
  </property>
</Properties>
</file>